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22656" w14:textId="6630DE85" w:rsidR="00486610" w:rsidRPr="008869B6" w:rsidRDefault="008869B6" w:rsidP="008869B6">
      <w:r w:rsidRPr="008869B6">
        <w:t>Ваша конфіденційність є важливою для нас. Наша мета - зробити ваше перебування в Інтернеті максимально комфортним, забезпечуючи доступ до широкого спектру інформації та інструментів, не турбуючись про вашу приватність.</w:t>
      </w:r>
    </w:p>
    <w:p w14:paraId="4B05EB9E" w14:textId="022AC8ED" w:rsidR="008869B6" w:rsidRDefault="008869B6" w:rsidP="008869B6">
      <w:pPr>
        <w:rPr>
          <w:rFonts w:ascii="Arial" w:hAnsi="Arial" w:cs="Arial"/>
          <w:color w:val="333333"/>
          <w:shd w:val="clear" w:color="auto" w:fill="FFFFFF"/>
        </w:rPr>
      </w:pPr>
      <w:r w:rsidRPr="008869B6">
        <w:t xml:space="preserve">Ця "Політика конфіденційності" створена, щоб підкреслити наше зобов'язання щодо принципів конфіденційності та безпеки. Вона описує, як </w:t>
      </w:r>
      <w:r>
        <w:t>ФОП Салюк Ігор Романович</w:t>
      </w:r>
      <w:r w:rsidRPr="008869B6">
        <w:t xml:space="preserve"> збираємо інформацію від користувачів наших інтернет-послуг, включаючи незареєстрованих відвідувачів та клієнтів, які купують продукти чи підписуються на послуги</w:t>
      </w:r>
      <w:r>
        <w:t xml:space="preserve"> на даному сайті</w:t>
      </w:r>
      <w:r w:rsidRPr="008869B6">
        <w:t>. Важливо зрозуміти, як ми використовуємо зібрану інформацію та які права ви маєте щодо вашої інформації.</w:t>
      </w:r>
      <w:r>
        <w:t xml:space="preserve"> </w:t>
      </w:r>
      <w:r>
        <w:rPr>
          <w:rFonts w:ascii="Arial" w:hAnsi="Arial" w:cs="Arial"/>
          <w:color w:val="333333"/>
          <w:shd w:val="clear" w:color="auto" w:fill="FFFFFF"/>
        </w:rPr>
        <w:t>Ми просимо вас ретельно ознайомитися з "Політикою конфіденційності".</w:t>
      </w:r>
    </w:p>
    <w:p w14:paraId="275A41B2" w14:textId="77777777" w:rsidR="008869B6" w:rsidRDefault="008869B6" w:rsidP="008869B6">
      <w:pPr>
        <w:rPr>
          <w:rFonts w:ascii="Arial" w:hAnsi="Arial" w:cs="Arial"/>
          <w:color w:val="333333"/>
          <w:shd w:val="clear" w:color="auto" w:fill="FFFFFF"/>
        </w:rPr>
      </w:pPr>
    </w:p>
    <w:p w14:paraId="1F955214" w14:textId="77777777" w:rsidR="008869B6" w:rsidRPr="008869B6" w:rsidRDefault="008869B6" w:rsidP="008869B6">
      <w:pPr>
        <w:shd w:val="clear" w:color="auto" w:fill="FFFFFF"/>
        <w:spacing w:before="300" w:after="300" w:line="540" w:lineRule="atLeast"/>
        <w:jc w:val="center"/>
        <w:outlineLvl w:val="1"/>
        <w:rPr>
          <w:rFonts w:ascii="Arial" w:eastAsia="Times New Roman" w:hAnsi="Arial" w:cs="Arial"/>
          <w:b/>
          <w:bCs/>
          <w:color w:val="333333"/>
          <w:kern w:val="0"/>
          <w:sz w:val="48"/>
          <w:szCs w:val="48"/>
          <w:lang w:eastAsia="uk-UA"/>
          <w14:ligatures w14:val="none"/>
        </w:rPr>
      </w:pPr>
      <w:r w:rsidRPr="008869B6">
        <w:rPr>
          <w:rFonts w:ascii="Arial" w:eastAsia="Times New Roman" w:hAnsi="Arial" w:cs="Arial"/>
          <w:b/>
          <w:bCs/>
          <w:color w:val="333333"/>
          <w:kern w:val="0"/>
          <w:sz w:val="48"/>
          <w:szCs w:val="48"/>
          <w:lang w:eastAsia="uk-UA"/>
          <w14:ligatures w14:val="none"/>
        </w:rPr>
        <w:t>Особиста інформація та шляхи її використання</w:t>
      </w:r>
    </w:p>
    <w:p w14:paraId="0E1B3A8D" w14:textId="77777777" w:rsidR="008869B6" w:rsidRPr="005A111B" w:rsidRDefault="008869B6" w:rsidP="005A111B">
      <w:r w:rsidRPr="005A111B">
        <w:t>Членів можуть попросити надати певну особисту інформацію під час передплати наших Продуктів або Послуг, зокрема, ім'я, адресу, номер телефону, інформацію для виставлення рахунків (наприклад, номер кредитної картки) та тип персонального комп'ютера, що використовуватиметься для доступу до Послуг. Особиста інформація Членів, зібрана під час реєстрації (або в будь-який інший час), переважно використовується для підготовки Продуктів або Послуг відповідно до ваших потреб. Ваша інформація не буде передана або продана третім сторонам. Однак ми можемо частково розкривати особисту інформацію в особливих випадках, описаних у нижченаведеному розділі "Розголошення".</w:t>
      </w:r>
    </w:p>
    <w:p w14:paraId="45219D52" w14:textId="77777777" w:rsidR="008869B6" w:rsidRDefault="008869B6" w:rsidP="008869B6">
      <w:pPr>
        <w:pStyle w:val="a3"/>
        <w:shd w:val="clear" w:color="auto" w:fill="FFFFFF"/>
        <w:spacing w:before="0" w:beforeAutospacing="0" w:after="150" w:afterAutospacing="0"/>
        <w:rPr>
          <w:rFonts w:ascii="Arial" w:hAnsi="Arial" w:cs="Arial"/>
          <w:color w:val="333333"/>
        </w:rPr>
      </w:pPr>
    </w:p>
    <w:p w14:paraId="66D63BC3" w14:textId="77777777" w:rsidR="008869B6" w:rsidRDefault="008869B6" w:rsidP="008869B6">
      <w:pPr>
        <w:pStyle w:val="2"/>
        <w:shd w:val="clear" w:color="auto" w:fill="FFFFFF"/>
        <w:spacing w:before="300" w:beforeAutospacing="0" w:after="300" w:afterAutospacing="0" w:line="540" w:lineRule="atLeast"/>
        <w:jc w:val="center"/>
        <w:rPr>
          <w:rFonts w:ascii="Arial" w:hAnsi="Arial" w:cs="Arial"/>
          <w:color w:val="333333"/>
          <w:sz w:val="48"/>
          <w:szCs w:val="48"/>
        </w:rPr>
      </w:pPr>
      <w:r>
        <w:rPr>
          <w:rFonts w:ascii="Arial" w:hAnsi="Arial" w:cs="Arial"/>
          <w:color w:val="333333"/>
          <w:sz w:val="48"/>
          <w:szCs w:val="48"/>
        </w:rPr>
        <w:t>Розголошення</w:t>
      </w:r>
    </w:p>
    <w:p w14:paraId="67A55172" w14:textId="4F83D338" w:rsidR="008869B6" w:rsidRPr="005A111B" w:rsidRDefault="008869B6" w:rsidP="005A111B">
      <w:r w:rsidRPr="005A111B">
        <w:t>Ми залишаємо за собою право розкривати інформацію Членів і Гостей наступним третім сторонам у таких ситуаціях:</w:t>
      </w:r>
    </w:p>
    <w:p w14:paraId="4856BE3E" w14:textId="1A80853A" w:rsidR="008869B6" w:rsidRPr="005A111B" w:rsidRDefault="008869B6" w:rsidP="005A111B">
      <w:r w:rsidRPr="005A111B">
        <w:t>Компанії, які працюють від імені ФОП Салюк Ігор Романович: Ми співпрацюємо з різними компаніями, що виконують певні бізнес-функції від нашого імені, у зв'язку з чим ваша особиста інформація може бути частково розкрита. Ці компанії мають право використовувати інформацію лише для надання конкретних послуг і не мають права передавати її іншим сторонам. Функції, які можуть бути покладені на ці компанії, включають виконання замовлень, обробку заявок, управління інформаційними системами тощо.  Ми також розкриваємо узагальнену неперсоніфіковану інформацію при виборі постачальників послуг.</w:t>
      </w:r>
    </w:p>
    <w:p w14:paraId="67660EA6" w14:textId="17658285" w:rsidR="00065303" w:rsidRPr="005A111B" w:rsidRDefault="00065303" w:rsidP="005A111B">
      <w:r w:rsidRPr="005A111B">
        <w:t>При передачі контролю над підприємством: ФОП Салюк Ігор Романович складає за собою право передавати ваші анкетні дані у зв'язку з повним або частковим продажем або трансфертом нашого підприємства або його активів. Під час продажу або трансферту бізнесу ФОП Салюк Ігор Романович надасть вам можливість відмовитися від передачі інформації про себе. У деяких випадках це може означати, що нова організація не зможе надалі надавати вам послуги або продукти, які раніше надавалися ФОП Салюк Ігор Романович</w:t>
      </w:r>
    </w:p>
    <w:p w14:paraId="43F92D83" w14:textId="3C1070A3" w:rsidR="00EB4065" w:rsidRPr="005A111B" w:rsidRDefault="00EB4065" w:rsidP="005A111B">
      <w:r w:rsidRPr="005A111B">
        <w:t>Правоохоронним органам:  ФОП Салюк Ігор Романович може без вашої на те згоди розкривати персональну інформацію третім сторонам із будь-якої з наступних причин</w:t>
      </w:r>
      <w:r>
        <w:rPr>
          <w:rFonts w:ascii="Arial" w:hAnsi="Arial" w:cs="Arial"/>
          <w:color w:val="333333"/>
          <w:shd w:val="clear" w:color="auto" w:fill="FFFFFF"/>
        </w:rPr>
        <w:t xml:space="preserve">: для уникнення порушень закону, нормативних правових актів або постанов суду; участь в урядових </w:t>
      </w:r>
      <w:r w:rsidRPr="005A111B">
        <w:lastRenderedPageBreak/>
        <w:t>розслідуваннях; допомога в запобіганні шахрайству; а також зміцнення або захист прав ФОП Салюк Ігор Романович або дочірніх підприємств.</w:t>
      </w:r>
    </w:p>
    <w:p w14:paraId="5B59D322" w14:textId="1D88C42B" w:rsidR="008869B6" w:rsidRPr="005A111B" w:rsidRDefault="00EB4065" w:rsidP="005A111B">
      <w:r w:rsidRPr="005A111B">
        <w:t>З вашої згоди: У всіх інших випадках перед передачею інформації про вас третім сторонам ФОП Салюк Ігор Романович зобов'язується отримати вашу явну згоду. Наприклад, ФОП Салюк Ігор Романович може реалізовувати спільну пропозицію або конкурс з третьою стороною, тоді ми попросимо у вас дозвіл на спільне використання вашої особистої інформації з третьою стороною.</w:t>
      </w:r>
    </w:p>
    <w:p w14:paraId="623D13F2" w14:textId="77777777" w:rsidR="00EB4065" w:rsidRDefault="00EB4065" w:rsidP="00EB4065">
      <w:pPr>
        <w:pStyle w:val="2"/>
        <w:shd w:val="clear" w:color="auto" w:fill="FFFFFF"/>
        <w:spacing w:before="300" w:beforeAutospacing="0" w:after="300" w:afterAutospacing="0" w:line="540" w:lineRule="atLeast"/>
        <w:jc w:val="center"/>
        <w:rPr>
          <w:rFonts w:ascii="Arial" w:hAnsi="Arial" w:cs="Arial"/>
          <w:color w:val="333333"/>
          <w:sz w:val="48"/>
          <w:szCs w:val="48"/>
        </w:rPr>
      </w:pPr>
      <w:r>
        <w:rPr>
          <w:rFonts w:ascii="Arial" w:hAnsi="Arial" w:cs="Arial"/>
          <w:color w:val="333333"/>
          <w:sz w:val="48"/>
          <w:szCs w:val="48"/>
        </w:rPr>
        <w:t>Інтернет покупки</w:t>
      </w:r>
    </w:p>
    <w:p w14:paraId="7A7A898F" w14:textId="4A4534EE" w:rsidR="00EB4065" w:rsidRPr="005A111B" w:rsidRDefault="00EB4065" w:rsidP="005A111B">
      <w:r w:rsidRPr="005A111B">
        <w:t>При замовленні послуг або продуктів безпосередньо у ФОП Салюк Ігор Романович надана вами персональна інформація використовується для обробки даного замовлення. Ми не передаємо цю інформацію стороннім організаціям, за винятком випадків, коли це необхідно для виконання такого замовлення.</w:t>
      </w:r>
    </w:p>
    <w:p w14:paraId="47CE40F2" w14:textId="4667F0F2" w:rsidR="00EB4065" w:rsidRPr="005A111B" w:rsidRDefault="00EB4065" w:rsidP="005A111B">
      <w:r w:rsidRPr="005A111B">
        <w:t>Коли ви робите замовлення через сторонні компанії, які спрямовують до наших сайтів, наприклад, для відправлення подарунків онлайн, може знадобитися інформація про одержувача, як от ім'я та контактні дані. ФОП Салюк Ігор Романович не має контролю над використанням цієї інформації третіми сторонами. Звертайте увагу на використання вашої інформації і ознайомтеся з політиками конфіденційності сайтів, на які ви переходите.</w:t>
      </w:r>
    </w:p>
    <w:p w14:paraId="3349A276" w14:textId="77777777" w:rsidR="00EB4065" w:rsidRDefault="00EB4065" w:rsidP="00EB4065">
      <w:pPr>
        <w:pStyle w:val="2"/>
        <w:shd w:val="clear" w:color="auto" w:fill="FFFFFF"/>
        <w:spacing w:before="300" w:beforeAutospacing="0" w:after="300" w:afterAutospacing="0" w:line="540" w:lineRule="atLeast"/>
        <w:jc w:val="center"/>
        <w:rPr>
          <w:rFonts w:ascii="Arial" w:hAnsi="Arial" w:cs="Arial"/>
          <w:color w:val="333333"/>
          <w:sz w:val="48"/>
          <w:szCs w:val="48"/>
        </w:rPr>
      </w:pPr>
      <w:r>
        <w:rPr>
          <w:rFonts w:ascii="Arial" w:hAnsi="Arial" w:cs="Arial"/>
          <w:color w:val="333333"/>
          <w:sz w:val="48"/>
          <w:szCs w:val="48"/>
        </w:rPr>
        <w:t>Реклама в інтернеті</w:t>
      </w:r>
    </w:p>
    <w:p w14:paraId="429AFC6D" w14:textId="3D14F39C" w:rsidR="00EB4065" w:rsidRPr="005A111B" w:rsidRDefault="00EB4065" w:rsidP="005A111B">
      <w:r w:rsidRPr="005A111B">
        <w:t>ФОП Салюк Ігор Романович може розміщувати рекламу в Інтернеті. У таких випадках ми надаємо своїм рекламодавцям згруповану і неперсоніфіковану інформацію про своїх Гостей і Членів, зібрану під час реєстрації, а також за допомогою інтернет-опитувань і заходів з просування. Крім того, в деяких випадках ми використовуємо цю згруповану і неперсоніфіковану інформацію для цільової реклами та спільних підприємств. Наприклад, рекламодавець або спільне підприємство говорить, до якої аудиторії потрібно достукатися, і надає відповідну їй рекламу. Пізніше на підставі зібраної та згрупованої неперсоніфікованої інформації ми розміщуємо або розсилаємо рекламу цільовій аудиторії. ФОП Салюк Ігор Романович не розкриває таким рекламодавцям або спільним підприємствам персональну інформацію про своїх Гостей і Членів. Інформація про те, як відмовитися від інтернет-реклами ФОП Салюк Ігор Романович включається безпосередньо в рекламні матеріали.</w:t>
      </w:r>
    </w:p>
    <w:p w14:paraId="0FE225BC" w14:textId="77777777" w:rsidR="00EB4065" w:rsidRDefault="00EB4065" w:rsidP="00EB4065"/>
    <w:p w14:paraId="4D1979EC" w14:textId="77777777" w:rsidR="00EB4065" w:rsidRDefault="00EB4065" w:rsidP="00EB4065">
      <w:pPr>
        <w:pStyle w:val="2"/>
        <w:shd w:val="clear" w:color="auto" w:fill="FFFFFF"/>
        <w:spacing w:before="300" w:beforeAutospacing="0" w:after="300" w:afterAutospacing="0" w:line="540" w:lineRule="atLeast"/>
        <w:jc w:val="center"/>
        <w:rPr>
          <w:rFonts w:ascii="Arial" w:hAnsi="Arial" w:cs="Arial"/>
          <w:color w:val="333333"/>
          <w:sz w:val="48"/>
          <w:szCs w:val="48"/>
        </w:rPr>
      </w:pPr>
      <w:r>
        <w:rPr>
          <w:rFonts w:ascii="Arial" w:hAnsi="Arial" w:cs="Arial"/>
          <w:color w:val="333333"/>
          <w:sz w:val="48"/>
          <w:szCs w:val="48"/>
        </w:rPr>
        <w:t>Відповіді на електронні запитання та запити</w:t>
      </w:r>
    </w:p>
    <w:p w14:paraId="11F51981" w14:textId="4A59AE73" w:rsidR="00EB4065" w:rsidRPr="005A111B" w:rsidRDefault="00EB4065" w:rsidP="005A111B">
      <w:r w:rsidRPr="005A111B">
        <w:t>Коли Гості або Члени надсилають нашій компанії електронні запити, для відповіді на них використовується електронна адреса, з якої надійшов запит. ФОП Салюк Ігор Романович не використовує зворотні адреси в будь-яких інших цілях і не передає їх будь-яким третім сторонам.</w:t>
      </w:r>
    </w:p>
    <w:p w14:paraId="07365FD1" w14:textId="77777777" w:rsidR="00EB4065" w:rsidRDefault="00EB4065" w:rsidP="00EB4065">
      <w:pPr>
        <w:pStyle w:val="2"/>
        <w:shd w:val="clear" w:color="auto" w:fill="FFFFFF"/>
        <w:spacing w:before="300" w:beforeAutospacing="0" w:after="300" w:afterAutospacing="0" w:line="540" w:lineRule="atLeast"/>
        <w:jc w:val="center"/>
        <w:rPr>
          <w:rFonts w:ascii="Arial" w:hAnsi="Arial" w:cs="Arial"/>
          <w:color w:val="333333"/>
          <w:sz w:val="48"/>
          <w:szCs w:val="48"/>
        </w:rPr>
      </w:pPr>
      <w:r>
        <w:rPr>
          <w:rFonts w:ascii="Arial" w:hAnsi="Arial" w:cs="Arial"/>
          <w:color w:val="333333"/>
          <w:sz w:val="48"/>
          <w:szCs w:val="48"/>
        </w:rPr>
        <w:lastRenderedPageBreak/>
        <w:t>Автоматичний збір інформації</w:t>
      </w:r>
    </w:p>
    <w:p w14:paraId="4D81C2AF" w14:textId="54AE7740" w:rsidR="00EB4065" w:rsidRPr="005A111B" w:rsidRDefault="00EB4065" w:rsidP="005A111B">
      <w:r w:rsidRPr="005A111B">
        <w:t>Cookies: Для збору інформації ФОП Салюк Ігор Романович може користуватися маркерами Cookies; це маленькі інформаційні файли, які зберігаються вашим браузером на жорсткому диску вашого комп'ютера на вимогу веб-сайту. Маркери Cookies ФОП Салюк Ігор Романович не містять будь-якої персональної інформації та переважно використовуються таким чином:</w:t>
      </w:r>
    </w:p>
    <w:p w14:paraId="06169D60" w14:textId="77777777" w:rsidR="00EB4065" w:rsidRPr="005A111B" w:rsidRDefault="00EB4065" w:rsidP="005A111B">
      <w:r w:rsidRPr="005A111B">
        <w:t>- для відстеження часової інформації. Наприклад, маркери Cookies дають нам змогу відстежувати, які картинки ви завантажуєте та завантажуєте;</w:t>
      </w:r>
    </w:p>
    <w:p w14:paraId="2CA031A2" w14:textId="77777777" w:rsidR="00EB4065" w:rsidRPr="005A111B" w:rsidRDefault="00EB4065" w:rsidP="005A111B">
      <w:r w:rsidRPr="005A111B">
        <w:t>- щоб реєструвати вас у спеціальних програмах. Cookies дають нам змогу запам'ятовувати вас під час входу в зони нашого сайту, для яких необхідно бути Членом; щоб запам'ятати ваші уподобання щодо країни та мови;</w:t>
      </w:r>
    </w:p>
    <w:p w14:paraId="189CF1D0" w14:textId="77777777" w:rsidR="00EB4065" w:rsidRPr="005A111B" w:rsidRDefault="00EB4065" w:rsidP="005A111B">
      <w:r w:rsidRPr="005A111B">
        <w:t>- щоб допомогти нам зрозуміти масштаби своєї аудиторії і розподіл трафіку; для збору і запису інформації про те, що ви переглянули на нашому сайті і що переглянули в нашому електронному листі;</w:t>
      </w:r>
    </w:p>
    <w:p w14:paraId="57F589DC" w14:textId="77777777" w:rsidR="00EB4065" w:rsidRPr="005A111B" w:rsidRDefault="00EB4065" w:rsidP="005A111B">
      <w:r w:rsidRPr="005A111B">
        <w:t>- для управління інформацією сайту та її презентації, а також щоб зрозуміти, які зображення можуть відображатися на вашому комп'ютері, і подавати інформацію відповідно до ваших інтересів</w:t>
      </w:r>
    </w:p>
    <w:p w14:paraId="01B699D6" w14:textId="77777777" w:rsidR="00EB4065" w:rsidRPr="005A111B" w:rsidRDefault="00EB4065" w:rsidP="005A111B">
      <w:r w:rsidRPr="005A111B">
        <w:t>Веб-маяки: Ми також можемо розміщувати на своєму веб-сайті, в інтернет-рекламі за участю третіх сторін і своїх електронних листах невеликі "зображення, що стежать" або "маяки". Такі маяки застосовуються разом з маркерами Cookies для збору неособистої інформації про використання нашого сайту, зокрема, включно з часом і датою відвідування, переглянутими сторінками, сторінкою переходу, типом браузера (наприклад, Internet Explorer, NetScape), типом операційної системи (наприклад, Windows, Linux або Mac), а також ім'ям домену провайдера інтернет-послуг відвідувача (наприклад, AOL). Ми збираємо таку інформацію про відвідування сайту тисячами і аналізуємо в цілому. Ця інформація важлива, зокрема, для визначення ефективності нашої інтернет-реклами, наприклад, банерів і вибору місця для майбутньої реклами на інших веб-ресурсах.</w:t>
      </w:r>
    </w:p>
    <w:p w14:paraId="55386335" w14:textId="77777777" w:rsidR="00EB4065" w:rsidRPr="005A111B" w:rsidRDefault="00EB4065" w:rsidP="005A111B">
      <w:r w:rsidRPr="005A111B">
        <w:t>Вимкнення Cookies і маяків: Якщо збір такої інформації через маркери Cookies і маяки вам неприємний, рекомендуємо вимкнути ці функції в налаштуваннях свого браузера, але, будь ласка, пам'ятайте, що це обмежить ефективність і функціональність веб-сайтів нашої Компанії. Про те, як відключити підтримку cookie і маяків, як правило, йдеться в інструкції до браузера.</w:t>
      </w:r>
    </w:p>
    <w:p w14:paraId="416346DE" w14:textId="77777777" w:rsidR="009B23BC" w:rsidRDefault="009B23BC" w:rsidP="009B23BC">
      <w:pPr>
        <w:pStyle w:val="2"/>
        <w:shd w:val="clear" w:color="auto" w:fill="FFFFFF"/>
        <w:spacing w:before="300" w:beforeAutospacing="0" w:after="300" w:afterAutospacing="0" w:line="540" w:lineRule="atLeast"/>
        <w:jc w:val="center"/>
        <w:rPr>
          <w:rFonts w:ascii="Arial" w:hAnsi="Arial" w:cs="Arial"/>
          <w:color w:val="333333"/>
          <w:sz w:val="48"/>
          <w:szCs w:val="48"/>
        </w:rPr>
      </w:pPr>
      <w:r>
        <w:rPr>
          <w:rFonts w:ascii="Arial" w:hAnsi="Arial" w:cs="Arial"/>
          <w:color w:val="333333"/>
          <w:sz w:val="48"/>
          <w:szCs w:val="48"/>
        </w:rPr>
        <w:t>Інформаційний захист дітей</w:t>
      </w:r>
    </w:p>
    <w:p w14:paraId="696DFBDD" w14:textId="77777777" w:rsidR="009B23BC" w:rsidRPr="005A111B" w:rsidRDefault="009B23BC" w:rsidP="005A111B">
      <w:r w:rsidRPr="005A111B">
        <w:t>Захист дітей від інтернет-інформації особливо важливий.</w:t>
      </w:r>
    </w:p>
    <w:p w14:paraId="3B644911" w14:textId="77777777" w:rsidR="009B23BC" w:rsidRPr="005A111B" w:rsidRDefault="009B23BC" w:rsidP="005A111B">
      <w:r w:rsidRPr="005A111B">
        <w:t>Дітям молодше 14 років не дозволяється користуватися нашим сайтом, вони не повинні реєструватися і надавати будь-яку особисту інформацію на ньому. Підліткам 14-17 років не слід надсилати особисту інформацію через Інтернет (у тому числі нам), попередньо не проконсультувавшись зі своїми батьками.</w:t>
      </w:r>
    </w:p>
    <w:p w14:paraId="1153EDB7" w14:textId="30FDA0A3" w:rsidR="009B23BC" w:rsidRPr="005A111B" w:rsidRDefault="009B23BC" w:rsidP="005A111B">
      <w:r w:rsidRPr="005A111B">
        <w:t>ФОП Салюк Ігор Романович навмисно не дозволяє дітям до 14 років ставати зареєстрованими членами наших сайтів або купувати товари та послуги на наших сайтах без підтвердженого дозволу від батьків. ФОП Салюк Ігор Романович навмисно не збирає і не запитує особисту інформацію у дітей до 14 років без явної на те згоди їхніх батьків.</w:t>
      </w:r>
    </w:p>
    <w:p w14:paraId="5BD34578" w14:textId="77777777" w:rsidR="009B23BC" w:rsidRPr="005A111B" w:rsidRDefault="009B23BC" w:rsidP="005A111B">
      <w:r w:rsidRPr="005A111B">
        <w:lastRenderedPageBreak/>
        <w:t>Якщо ми коли-небудь включимо дітей до 14 років до числа цільової аудиторії наших сайтів, то ці спеціальні сторінки будуть виділені окремо і міститимуть розгорнуте повідомлення про конфіденційність, відповідно до положень Акту про захист приватного життя дитини в Інтернеті (COPPA); ми також забезпечимо механізми отримання дозволу батьків, їхній доступ до інформації та дамо батькам можливість вимагати видалення особистої інформації своїх дітей.</w:t>
      </w:r>
    </w:p>
    <w:p w14:paraId="531CEB14" w14:textId="12EE1DB9" w:rsidR="009B23BC" w:rsidRPr="005A111B" w:rsidRDefault="009B23BC" w:rsidP="005A111B">
      <w:r w:rsidRPr="005A111B">
        <w:t>ФОП Салюк Ігор Романович вітає батьків і опікунів, які проводять час у мережі разом зі своїми дітьми та беруть участь у їхніх інтерактивних заняттях і захопленнях.</w:t>
      </w:r>
    </w:p>
    <w:p w14:paraId="6EB2822F" w14:textId="77777777" w:rsidR="009B23BC" w:rsidRDefault="009B23BC" w:rsidP="009B23BC">
      <w:pPr>
        <w:pStyle w:val="2"/>
        <w:shd w:val="clear" w:color="auto" w:fill="FFFFFF"/>
        <w:spacing w:before="300" w:beforeAutospacing="0" w:after="300" w:afterAutospacing="0" w:line="540" w:lineRule="atLeast"/>
        <w:jc w:val="center"/>
        <w:rPr>
          <w:rFonts w:ascii="Arial" w:hAnsi="Arial" w:cs="Arial"/>
          <w:color w:val="333333"/>
          <w:sz w:val="48"/>
          <w:szCs w:val="48"/>
        </w:rPr>
      </w:pPr>
      <w:r>
        <w:rPr>
          <w:rFonts w:ascii="Arial" w:hAnsi="Arial" w:cs="Arial"/>
          <w:color w:val="333333"/>
          <w:sz w:val="48"/>
          <w:szCs w:val="48"/>
        </w:rPr>
        <w:t>Громадські форуми</w:t>
      </w:r>
    </w:p>
    <w:p w14:paraId="4FE6E2E0" w14:textId="7902BDD4" w:rsidR="009B23BC" w:rsidRPr="005A111B" w:rsidRDefault="00470363" w:rsidP="005A111B">
      <w:r w:rsidRPr="005A111B">
        <w:t>На деяких секторах наших веб-сайтів можливий доступ до публічних сервісів, таких як форуми, чати, і live-події. Використовуючи ці сервіси, будьте уважні до того, яку особисту інформацію ви ділитеся, оскільки вона може бути доступна іншим і використана неналежним чином. Публічний характер цих послуг означає, що ваша інформація не є конфіденційною, і ми не можемо контролювати реакції, які ви можете отримати.</w:t>
      </w:r>
    </w:p>
    <w:p w14:paraId="0779200E" w14:textId="28CD8683" w:rsidR="00470363" w:rsidRDefault="00470363" w:rsidP="00470363">
      <w:pPr>
        <w:pStyle w:val="2"/>
        <w:shd w:val="clear" w:color="auto" w:fill="FFFFFF"/>
        <w:spacing w:before="300" w:beforeAutospacing="0" w:after="300" w:afterAutospacing="0" w:line="540" w:lineRule="atLeast"/>
        <w:jc w:val="center"/>
        <w:rPr>
          <w:rFonts w:ascii="Arial" w:hAnsi="Arial" w:cs="Arial"/>
          <w:color w:val="333333"/>
          <w:sz w:val="48"/>
          <w:szCs w:val="48"/>
        </w:rPr>
      </w:pPr>
      <w:r>
        <w:rPr>
          <w:rFonts w:ascii="Arial" w:hAnsi="Arial" w:cs="Arial"/>
          <w:color w:val="333333"/>
          <w:sz w:val="48"/>
          <w:szCs w:val="48"/>
        </w:rPr>
        <w:t>Принципи конфідинційності</w:t>
      </w:r>
    </w:p>
    <w:p w14:paraId="093FE536" w14:textId="19630B6C" w:rsidR="00470363" w:rsidRPr="005A111B" w:rsidRDefault="00470363" w:rsidP="005A111B">
      <w:r w:rsidRPr="005A111B">
        <w:t>Ми вживаємо широкий спектр адміністративних, управлінських та технічних засобів для охорони вашої особистої інформації.  ФОП Салюк Ігор Романович слідує міжнародним стандартам безпеки, що включають заходи для захисту даних, зібраних онлайн. Наш персонал проінструктований щодо цих процедур і знайомий з нашою політикою конфіденційності. Попри наші зусилля забезпечити безпеку вашої інформації, важливо, щоб ви також вживали заходів для її захисту і дотримувались обережності онлайн.</w:t>
      </w:r>
    </w:p>
    <w:p w14:paraId="7348F054" w14:textId="77777777" w:rsidR="00470363" w:rsidRPr="005A111B" w:rsidRDefault="00470363" w:rsidP="005A111B">
      <w:r w:rsidRPr="005A111B">
        <w:t>Наші веб-сайти та послуги розроблені для захисту ваших даних від витоків, неправомірного використання чи змін. Але, хоча ми докладаємо всіх зусиль для забезпечення безпеки наших систем, не можемо повністю гарантувати, що наші захисні заходи запобігатимуть всім незаконним спробам доступу від хакерів або зовнішніх угруповань.</w:t>
      </w:r>
    </w:p>
    <w:p w14:paraId="41B3F605" w14:textId="77777777" w:rsidR="00470363" w:rsidRDefault="00470363" w:rsidP="00470363">
      <w:pPr>
        <w:pStyle w:val="2"/>
        <w:shd w:val="clear" w:color="auto" w:fill="FFFFFF"/>
        <w:spacing w:before="300" w:beforeAutospacing="0" w:after="300" w:afterAutospacing="0" w:line="540" w:lineRule="atLeast"/>
        <w:jc w:val="center"/>
        <w:rPr>
          <w:rFonts w:ascii="Arial" w:hAnsi="Arial" w:cs="Arial"/>
          <w:color w:val="333333"/>
          <w:sz w:val="48"/>
          <w:szCs w:val="48"/>
        </w:rPr>
      </w:pPr>
      <w:r>
        <w:rPr>
          <w:rFonts w:ascii="Arial" w:hAnsi="Arial" w:cs="Arial"/>
          <w:color w:val="333333"/>
          <w:sz w:val="48"/>
          <w:szCs w:val="48"/>
        </w:rPr>
        <w:t>Правила використання Google Analytics</w:t>
      </w:r>
    </w:p>
    <w:p w14:paraId="52272EA4" w14:textId="77777777" w:rsidR="00BF36F0" w:rsidRPr="005A111B" w:rsidRDefault="00BF36F0" w:rsidP="005A111B">
      <w:r w:rsidRPr="005A111B">
        <w:t>Ми інтегрували функції Google Analytics, такі як ремаркетинг, звіти про покази в Google Display Network, інтеграція з DoubleClick Campaign Manager та звіти про інтереси та демографічні характеристики, для покращення роботи з медійною рекламою.</w:t>
      </w:r>
    </w:p>
    <w:p w14:paraId="44353506" w14:textId="77777777" w:rsidR="00BF36F0" w:rsidRPr="005A111B" w:rsidRDefault="00BF36F0" w:rsidP="005A111B">
      <w:r w:rsidRPr="005A111B">
        <w:t>Користувачі можуть управляти своїми налаштуваннями реклами на сторінці "Налаштування рекламних уподобань", вимкнути функції Google Analytics, пов'язані з рекламою, визначати, які оголошення їм показувати у Google Display Network, користуватися інструментами конфіденційності Google та використовувати Блокувальник Google Analytics.</w:t>
      </w:r>
    </w:p>
    <w:p w14:paraId="48401327" w14:textId="77777777" w:rsidR="00BF36F0" w:rsidRPr="005A111B" w:rsidRDefault="00BF36F0" w:rsidP="005A111B">
      <w:r w:rsidRPr="005A111B">
        <w:t>Оголошення нашого сайту можуть відображатися на інших вебсайтах через сторонні рекламні сервіси, включно з Google.</w:t>
      </w:r>
    </w:p>
    <w:p w14:paraId="5D2B8F31" w14:textId="77777777" w:rsidR="00BF36F0" w:rsidRPr="005A111B" w:rsidRDefault="00BF36F0" w:rsidP="005A111B">
      <w:r w:rsidRPr="005A111B">
        <w:lastRenderedPageBreak/>
        <w:t>Наш сайт і ці сервіси використовують як власні, так і сторонні файли cookie (наприклад, Google Analytics і DoubleClick cookies) для збору даних про відвідування нашого сайту, аналітики, оптимізації реклами та надання персоналізованих оголошень.</w:t>
      </w:r>
    </w:p>
    <w:p w14:paraId="6B212456" w14:textId="77777777" w:rsidR="00BF36F0" w:rsidRPr="005A111B" w:rsidRDefault="00BF36F0" w:rsidP="005A111B">
      <w:r w:rsidRPr="005A111B">
        <w:t>Для аналітики показів і рекламної інтеграції ми також використовуємо файли cookie від Google Analytics і DoubleClick, збираючи статистику для оптимізації рекламних кампаній і вивчення взаємодії з рекламою, що впливає на відвідуваність сайту.</w:t>
      </w:r>
    </w:p>
    <w:p w14:paraId="717BF9C4" w14:textId="77777777" w:rsidR="00BF36F0" w:rsidRPr="005A111B" w:rsidRDefault="00BF36F0" w:rsidP="005A111B">
      <w:r w:rsidRPr="005A111B">
        <w:t>Звіти про інтереси та демографічні дані від Google Analytics допомагають нам аналізувати цільову аудиторію та надавати контент, що відповідає віку, статі та інтересам користувачів.</w:t>
      </w:r>
    </w:p>
    <w:p w14:paraId="675EB550" w14:textId="77777777" w:rsidR="00470363" w:rsidRPr="00470363" w:rsidRDefault="00470363" w:rsidP="00470363"/>
    <w:p w14:paraId="422BD10E" w14:textId="77777777" w:rsidR="00BF36F0" w:rsidRDefault="00BF36F0" w:rsidP="00BF36F0">
      <w:pPr>
        <w:pStyle w:val="2"/>
        <w:shd w:val="clear" w:color="auto" w:fill="FFFFFF"/>
        <w:spacing w:before="300" w:beforeAutospacing="0" w:after="300" w:afterAutospacing="0" w:line="540" w:lineRule="atLeast"/>
        <w:jc w:val="center"/>
        <w:rPr>
          <w:rFonts w:ascii="Arial" w:hAnsi="Arial" w:cs="Arial"/>
          <w:color w:val="333333"/>
          <w:sz w:val="48"/>
          <w:szCs w:val="48"/>
        </w:rPr>
      </w:pPr>
      <w:r>
        <w:rPr>
          <w:rFonts w:ascii="Arial" w:hAnsi="Arial" w:cs="Arial"/>
          <w:color w:val="333333"/>
          <w:sz w:val="48"/>
          <w:szCs w:val="48"/>
        </w:rPr>
        <w:t>Електронні розсилки</w:t>
      </w:r>
    </w:p>
    <w:p w14:paraId="2A54D2F3" w14:textId="77777777" w:rsidR="00BF36F0" w:rsidRPr="005A111B" w:rsidRDefault="00BF36F0" w:rsidP="005A111B">
      <w:r>
        <w:rPr>
          <w:rFonts w:ascii="Segoe UI" w:hAnsi="Segoe UI" w:cs="Segoe UI"/>
          <w:b/>
          <w:bCs/>
          <w:color w:val="ECECEC"/>
          <w:bdr w:val="single" w:sz="2" w:space="0" w:color="E3E3E3" w:frame="1"/>
        </w:rPr>
        <w:br/>
      </w:r>
      <w:r w:rsidRPr="005A111B">
        <w:t>ФОП САЛЮК ІГОР РОМАНОВИЧ має право здійснювати електронні розсилки новин, інформації про спеціальні пропозиції та акції, а також надсилати індивідуальні відповіді на звернення своїх клієнтів.</w:t>
      </w:r>
    </w:p>
    <w:p w14:paraId="132D8820" w14:textId="77777777" w:rsidR="00BF36F0" w:rsidRPr="005A111B" w:rsidRDefault="00BF36F0" w:rsidP="005A111B">
      <w:r w:rsidRPr="005A111B">
        <w:t>У будь-який момент користувачі можуть відмовитися від розсилок, перейшовши за відповідним посиланням внизу будь-якого з отриманих листів. Також користувач може відписатися від розсилки, надіславши листа з цією вимогою на електронну адресу: Voskresenskyinfo@gmail.com Продовжуючи використовувати веб-сайт voskresensky.com посилання на сайт, а також сайти на інших наших доменах і під-доменах, або супутні послуги, ви погоджуєтеся з цією політикою конфіденційності. У разі незгоди користувача з умовами цієї політики використання сайту та його сервісів має бути негайно припинено.</w:t>
      </w:r>
    </w:p>
    <w:p w14:paraId="63A20E04" w14:textId="644DCB92" w:rsidR="00BF36F0" w:rsidRPr="005A111B" w:rsidRDefault="00BF36F0" w:rsidP="00470363">
      <w:r w:rsidRPr="005A111B">
        <w:t>Користуючись і/або вводячи свої дані на сайті</w:t>
      </w:r>
      <w:r w:rsidR="005A111B">
        <w:t xml:space="preserve"> </w:t>
      </w:r>
      <w:r w:rsidRPr="005A111B">
        <w:t>або його піддоменах, або інших сайтах "ФОП САЛЮК ІГОР РОМАНОВИЧ", ви даєте свою згоду на отримання розсилки матеріалів рекламного та/або інформаційного характеру за допомогою SMS-сервісів, електронної пошти тощо від ВП "ФОП САЛЮК ІГОР РОМАНОВИЧ" та підтверджуєте, що ознайомилися з офертою, політикою конфіденційності, угодою на обробку даних, відмовою від відповідальності, політикою повернень і угодою на розсилку рекламних матеріалів.</w:t>
      </w:r>
    </w:p>
    <w:p w14:paraId="35BCE894" w14:textId="77777777" w:rsidR="00BF36F0" w:rsidRDefault="00BF36F0" w:rsidP="00BF36F0">
      <w:pPr>
        <w:pStyle w:val="2"/>
        <w:shd w:val="clear" w:color="auto" w:fill="FFFFFF"/>
        <w:spacing w:before="300" w:beforeAutospacing="0" w:after="300" w:afterAutospacing="0" w:line="540" w:lineRule="atLeast"/>
        <w:jc w:val="center"/>
        <w:rPr>
          <w:rFonts w:ascii="Arial" w:hAnsi="Arial" w:cs="Arial"/>
          <w:color w:val="333333"/>
          <w:sz w:val="48"/>
          <w:szCs w:val="48"/>
        </w:rPr>
      </w:pPr>
      <w:r>
        <w:rPr>
          <w:rFonts w:ascii="Arial" w:hAnsi="Arial" w:cs="Arial"/>
          <w:color w:val="333333"/>
          <w:sz w:val="48"/>
          <w:szCs w:val="48"/>
        </w:rPr>
        <w:t>Зміни цієї політики</w:t>
      </w:r>
    </w:p>
    <w:p w14:paraId="2B33390E" w14:textId="08026F2D" w:rsidR="00BF36F0" w:rsidRPr="005A111B" w:rsidRDefault="00BF36F0" w:rsidP="005A111B">
      <w:r w:rsidRPr="005A111B">
        <w:t>ФОП САЛЮК ІГОР РОМАНОВИЧ залишає за собою право в будь-який час і будь-яким чином редагувати, доповнювати або змінювати цю політику, а також інші політики і договори, оновивши при цьому цю сторінку.</w:t>
      </w:r>
    </w:p>
    <w:p w14:paraId="42D8A34B" w14:textId="77777777" w:rsidR="00BF36F0" w:rsidRPr="00470363" w:rsidRDefault="00BF36F0" w:rsidP="00470363">
      <w:pPr>
        <w:rPr>
          <w:rFonts w:ascii="Arial" w:hAnsi="Arial" w:cs="Arial"/>
          <w:sz w:val="24"/>
          <w:szCs w:val="24"/>
        </w:rPr>
      </w:pPr>
    </w:p>
    <w:p w14:paraId="5F623054" w14:textId="77777777" w:rsidR="00EB4065" w:rsidRPr="00EB4065" w:rsidRDefault="00EB4065" w:rsidP="00EB4065"/>
    <w:sectPr w:rsidR="00EB4065" w:rsidRPr="00EB4065" w:rsidSect="006D714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B6"/>
    <w:rsid w:val="00065303"/>
    <w:rsid w:val="002336E9"/>
    <w:rsid w:val="00470363"/>
    <w:rsid w:val="00486610"/>
    <w:rsid w:val="005A111B"/>
    <w:rsid w:val="006D7147"/>
    <w:rsid w:val="008869B6"/>
    <w:rsid w:val="009B23BC"/>
    <w:rsid w:val="00B44753"/>
    <w:rsid w:val="00BF36F0"/>
    <w:rsid w:val="00EB4065"/>
    <w:rsid w:val="00EB53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E32D"/>
  <w15:chartTrackingRefBased/>
  <w15:docId w15:val="{5C3C9103-E9E9-4E92-9286-9F3EE814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8869B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69B6"/>
    <w:rPr>
      <w:rFonts w:ascii="Times New Roman" w:eastAsia="Times New Roman" w:hAnsi="Times New Roman" w:cs="Times New Roman"/>
      <w:b/>
      <w:bCs/>
      <w:kern w:val="0"/>
      <w:sz w:val="36"/>
      <w:szCs w:val="36"/>
      <w:lang w:eastAsia="uk-UA"/>
      <w14:ligatures w14:val="none"/>
    </w:rPr>
  </w:style>
  <w:style w:type="paragraph" w:styleId="a3">
    <w:name w:val="Normal (Web)"/>
    <w:basedOn w:val="a"/>
    <w:uiPriority w:val="99"/>
    <w:semiHidden/>
    <w:unhideWhenUsed/>
    <w:rsid w:val="008869B6"/>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BF36F0"/>
    <w:rPr>
      <w:b/>
      <w:bCs/>
    </w:rPr>
  </w:style>
  <w:style w:type="character" w:styleId="a5">
    <w:name w:val="Hyperlink"/>
    <w:basedOn w:val="a0"/>
    <w:uiPriority w:val="99"/>
    <w:unhideWhenUsed/>
    <w:rsid w:val="00BF3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0121">
      <w:bodyDiv w:val="1"/>
      <w:marLeft w:val="0"/>
      <w:marRight w:val="0"/>
      <w:marTop w:val="0"/>
      <w:marBottom w:val="0"/>
      <w:divBdr>
        <w:top w:val="none" w:sz="0" w:space="0" w:color="auto"/>
        <w:left w:val="none" w:sz="0" w:space="0" w:color="auto"/>
        <w:bottom w:val="none" w:sz="0" w:space="0" w:color="auto"/>
        <w:right w:val="none" w:sz="0" w:space="0" w:color="auto"/>
      </w:divBdr>
    </w:div>
    <w:div w:id="236981652">
      <w:bodyDiv w:val="1"/>
      <w:marLeft w:val="0"/>
      <w:marRight w:val="0"/>
      <w:marTop w:val="0"/>
      <w:marBottom w:val="0"/>
      <w:divBdr>
        <w:top w:val="none" w:sz="0" w:space="0" w:color="auto"/>
        <w:left w:val="none" w:sz="0" w:space="0" w:color="auto"/>
        <w:bottom w:val="none" w:sz="0" w:space="0" w:color="auto"/>
        <w:right w:val="none" w:sz="0" w:space="0" w:color="auto"/>
      </w:divBdr>
    </w:div>
    <w:div w:id="314796826">
      <w:bodyDiv w:val="1"/>
      <w:marLeft w:val="0"/>
      <w:marRight w:val="0"/>
      <w:marTop w:val="0"/>
      <w:marBottom w:val="0"/>
      <w:divBdr>
        <w:top w:val="none" w:sz="0" w:space="0" w:color="auto"/>
        <w:left w:val="none" w:sz="0" w:space="0" w:color="auto"/>
        <w:bottom w:val="none" w:sz="0" w:space="0" w:color="auto"/>
        <w:right w:val="none" w:sz="0" w:space="0" w:color="auto"/>
      </w:divBdr>
    </w:div>
    <w:div w:id="356858433">
      <w:bodyDiv w:val="1"/>
      <w:marLeft w:val="0"/>
      <w:marRight w:val="0"/>
      <w:marTop w:val="0"/>
      <w:marBottom w:val="0"/>
      <w:divBdr>
        <w:top w:val="none" w:sz="0" w:space="0" w:color="auto"/>
        <w:left w:val="none" w:sz="0" w:space="0" w:color="auto"/>
        <w:bottom w:val="none" w:sz="0" w:space="0" w:color="auto"/>
        <w:right w:val="none" w:sz="0" w:space="0" w:color="auto"/>
      </w:divBdr>
    </w:div>
    <w:div w:id="372510782">
      <w:bodyDiv w:val="1"/>
      <w:marLeft w:val="0"/>
      <w:marRight w:val="0"/>
      <w:marTop w:val="0"/>
      <w:marBottom w:val="0"/>
      <w:divBdr>
        <w:top w:val="none" w:sz="0" w:space="0" w:color="auto"/>
        <w:left w:val="none" w:sz="0" w:space="0" w:color="auto"/>
        <w:bottom w:val="none" w:sz="0" w:space="0" w:color="auto"/>
        <w:right w:val="none" w:sz="0" w:space="0" w:color="auto"/>
      </w:divBdr>
    </w:div>
    <w:div w:id="454326842">
      <w:bodyDiv w:val="1"/>
      <w:marLeft w:val="0"/>
      <w:marRight w:val="0"/>
      <w:marTop w:val="0"/>
      <w:marBottom w:val="0"/>
      <w:divBdr>
        <w:top w:val="none" w:sz="0" w:space="0" w:color="auto"/>
        <w:left w:val="none" w:sz="0" w:space="0" w:color="auto"/>
        <w:bottom w:val="none" w:sz="0" w:space="0" w:color="auto"/>
        <w:right w:val="none" w:sz="0" w:space="0" w:color="auto"/>
      </w:divBdr>
    </w:div>
    <w:div w:id="807624377">
      <w:bodyDiv w:val="1"/>
      <w:marLeft w:val="0"/>
      <w:marRight w:val="0"/>
      <w:marTop w:val="0"/>
      <w:marBottom w:val="0"/>
      <w:divBdr>
        <w:top w:val="none" w:sz="0" w:space="0" w:color="auto"/>
        <w:left w:val="none" w:sz="0" w:space="0" w:color="auto"/>
        <w:bottom w:val="none" w:sz="0" w:space="0" w:color="auto"/>
        <w:right w:val="none" w:sz="0" w:space="0" w:color="auto"/>
      </w:divBdr>
    </w:div>
    <w:div w:id="907883483">
      <w:bodyDiv w:val="1"/>
      <w:marLeft w:val="0"/>
      <w:marRight w:val="0"/>
      <w:marTop w:val="0"/>
      <w:marBottom w:val="0"/>
      <w:divBdr>
        <w:top w:val="none" w:sz="0" w:space="0" w:color="auto"/>
        <w:left w:val="none" w:sz="0" w:space="0" w:color="auto"/>
        <w:bottom w:val="none" w:sz="0" w:space="0" w:color="auto"/>
        <w:right w:val="none" w:sz="0" w:space="0" w:color="auto"/>
      </w:divBdr>
    </w:div>
    <w:div w:id="1128936446">
      <w:bodyDiv w:val="1"/>
      <w:marLeft w:val="0"/>
      <w:marRight w:val="0"/>
      <w:marTop w:val="0"/>
      <w:marBottom w:val="0"/>
      <w:divBdr>
        <w:top w:val="none" w:sz="0" w:space="0" w:color="auto"/>
        <w:left w:val="none" w:sz="0" w:space="0" w:color="auto"/>
        <w:bottom w:val="none" w:sz="0" w:space="0" w:color="auto"/>
        <w:right w:val="none" w:sz="0" w:space="0" w:color="auto"/>
      </w:divBdr>
    </w:div>
    <w:div w:id="1537153427">
      <w:bodyDiv w:val="1"/>
      <w:marLeft w:val="0"/>
      <w:marRight w:val="0"/>
      <w:marTop w:val="0"/>
      <w:marBottom w:val="0"/>
      <w:divBdr>
        <w:top w:val="none" w:sz="0" w:space="0" w:color="auto"/>
        <w:left w:val="none" w:sz="0" w:space="0" w:color="auto"/>
        <w:bottom w:val="none" w:sz="0" w:space="0" w:color="auto"/>
        <w:right w:val="none" w:sz="0" w:space="0" w:color="auto"/>
      </w:divBdr>
    </w:div>
    <w:div w:id="1576354967">
      <w:bodyDiv w:val="1"/>
      <w:marLeft w:val="0"/>
      <w:marRight w:val="0"/>
      <w:marTop w:val="0"/>
      <w:marBottom w:val="0"/>
      <w:divBdr>
        <w:top w:val="none" w:sz="0" w:space="0" w:color="auto"/>
        <w:left w:val="none" w:sz="0" w:space="0" w:color="auto"/>
        <w:bottom w:val="none" w:sz="0" w:space="0" w:color="auto"/>
        <w:right w:val="none" w:sz="0" w:space="0" w:color="auto"/>
      </w:divBdr>
    </w:div>
    <w:div w:id="1823697747">
      <w:bodyDiv w:val="1"/>
      <w:marLeft w:val="0"/>
      <w:marRight w:val="0"/>
      <w:marTop w:val="0"/>
      <w:marBottom w:val="0"/>
      <w:divBdr>
        <w:top w:val="none" w:sz="0" w:space="0" w:color="auto"/>
        <w:left w:val="none" w:sz="0" w:space="0" w:color="auto"/>
        <w:bottom w:val="none" w:sz="0" w:space="0" w:color="auto"/>
        <w:right w:val="none" w:sz="0" w:space="0" w:color="auto"/>
      </w:divBdr>
    </w:div>
    <w:div w:id="1833131816">
      <w:bodyDiv w:val="1"/>
      <w:marLeft w:val="0"/>
      <w:marRight w:val="0"/>
      <w:marTop w:val="0"/>
      <w:marBottom w:val="0"/>
      <w:divBdr>
        <w:top w:val="none" w:sz="0" w:space="0" w:color="auto"/>
        <w:left w:val="none" w:sz="0" w:space="0" w:color="auto"/>
        <w:bottom w:val="none" w:sz="0" w:space="0" w:color="auto"/>
        <w:right w:val="none" w:sz="0" w:space="0" w:color="auto"/>
      </w:divBdr>
    </w:div>
    <w:div w:id="1876770074">
      <w:bodyDiv w:val="1"/>
      <w:marLeft w:val="0"/>
      <w:marRight w:val="0"/>
      <w:marTop w:val="0"/>
      <w:marBottom w:val="0"/>
      <w:divBdr>
        <w:top w:val="none" w:sz="0" w:space="0" w:color="auto"/>
        <w:left w:val="none" w:sz="0" w:space="0" w:color="auto"/>
        <w:bottom w:val="none" w:sz="0" w:space="0" w:color="auto"/>
        <w:right w:val="none" w:sz="0" w:space="0" w:color="auto"/>
      </w:divBdr>
    </w:div>
    <w:div w:id="1922525956">
      <w:bodyDiv w:val="1"/>
      <w:marLeft w:val="0"/>
      <w:marRight w:val="0"/>
      <w:marTop w:val="0"/>
      <w:marBottom w:val="0"/>
      <w:divBdr>
        <w:top w:val="none" w:sz="0" w:space="0" w:color="auto"/>
        <w:left w:val="none" w:sz="0" w:space="0" w:color="auto"/>
        <w:bottom w:val="none" w:sz="0" w:space="0" w:color="auto"/>
        <w:right w:val="none" w:sz="0" w:space="0" w:color="auto"/>
      </w:divBdr>
    </w:div>
    <w:div w:id="1953779604">
      <w:bodyDiv w:val="1"/>
      <w:marLeft w:val="0"/>
      <w:marRight w:val="0"/>
      <w:marTop w:val="0"/>
      <w:marBottom w:val="0"/>
      <w:divBdr>
        <w:top w:val="none" w:sz="0" w:space="0" w:color="auto"/>
        <w:left w:val="none" w:sz="0" w:space="0" w:color="auto"/>
        <w:bottom w:val="none" w:sz="0" w:space="0" w:color="auto"/>
        <w:right w:val="none" w:sz="0" w:space="0" w:color="auto"/>
      </w:divBdr>
    </w:div>
    <w:div w:id="2054576155">
      <w:bodyDiv w:val="1"/>
      <w:marLeft w:val="0"/>
      <w:marRight w:val="0"/>
      <w:marTop w:val="0"/>
      <w:marBottom w:val="0"/>
      <w:divBdr>
        <w:top w:val="none" w:sz="0" w:space="0" w:color="auto"/>
        <w:left w:val="none" w:sz="0" w:space="0" w:color="auto"/>
        <w:bottom w:val="none" w:sz="0" w:space="0" w:color="auto"/>
        <w:right w:val="none" w:sz="0" w:space="0" w:color="auto"/>
      </w:divBdr>
    </w:div>
    <w:div w:id="2065787171">
      <w:bodyDiv w:val="1"/>
      <w:marLeft w:val="0"/>
      <w:marRight w:val="0"/>
      <w:marTop w:val="0"/>
      <w:marBottom w:val="0"/>
      <w:divBdr>
        <w:top w:val="none" w:sz="0" w:space="0" w:color="auto"/>
        <w:left w:val="none" w:sz="0" w:space="0" w:color="auto"/>
        <w:bottom w:val="none" w:sz="0" w:space="0" w:color="auto"/>
        <w:right w:val="none" w:sz="0" w:space="0" w:color="auto"/>
      </w:divBdr>
    </w:div>
    <w:div w:id="2104570229">
      <w:bodyDiv w:val="1"/>
      <w:marLeft w:val="0"/>
      <w:marRight w:val="0"/>
      <w:marTop w:val="0"/>
      <w:marBottom w:val="0"/>
      <w:divBdr>
        <w:top w:val="none" w:sz="0" w:space="0" w:color="auto"/>
        <w:left w:val="none" w:sz="0" w:space="0" w:color="auto"/>
        <w:bottom w:val="none" w:sz="0" w:space="0" w:color="auto"/>
        <w:right w:val="none" w:sz="0" w:space="0" w:color="auto"/>
      </w:divBdr>
    </w:div>
    <w:div w:id="214292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8395</Words>
  <Characters>4786</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Ihor Sali</dc:creator>
  <cp:keywords/>
  <dc:description/>
  <cp:lastModifiedBy>Ihor Sali</cp:lastModifiedBy>
  <cp:revision>2</cp:revision>
  <dcterms:created xsi:type="dcterms:W3CDTF">2024-02-15T11:15:00Z</dcterms:created>
  <dcterms:modified xsi:type="dcterms:W3CDTF">2024-02-16T18:07:00Z</dcterms:modified>
</cp:coreProperties>
</file>